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74" w:rsidRPr="00F40974" w:rsidRDefault="00F40974" w:rsidP="00F40974">
      <w:pPr>
        <w:spacing w:before="100" w:after="100" w:line="240" w:lineRule="auto"/>
        <w:rPr>
          <w:rFonts w:asciiTheme="majorHAnsi" w:eastAsia="Times New Roman" w:hAnsiTheme="majorHAnsi" w:cs="Times New Roman"/>
          <w:sz w:val="24"/>
          <w:szCs w:val="24"/>
          <w:lang w:eastAsia="es-VE"/>
        </w:rPr>
      </w:pPr>
      <w:r w:rsidRPr="00F40974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t>PROBIOTICOS I</w:t>
      </w:r>
      <w:r w:rsidRPr="00F40974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br/>
        <w:t xml:space="preserve">por Alfonso </w:t>
      </w:r>
      <w:proofErr w:type="spellStart"/>
      <w:r w:rsidRPr="00F40974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t>Babra</w:t>
      </w:r>
      <w:proofErr w:type="spellEnd"/>
      <w:r w:rsidRPr="00F40974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t>. Miembro de la Comisión de Investigaciones Ornitológicas de la C.O.M.</w:t>
      </w:r>
      <w:r w:rsidRPr="00F40974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br/>
        <w:t xml:space="preserve">1.997 </w:t>
      </w:r>
      <w:r w:rsidRPr="00F40974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br/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>INTRODUCCION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La palabra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probióico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se ha incorporado recientemente al léxico habitual de los que practicamos la ornitología deportiva con un cierto nivel técnico.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>Pienso que el significado de la voz "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Probiótico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" es el de: </w:t>
      </w:r>
      <w:r w:rsidRPr="00F40974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es-VE"/>
        </w:rPr>
        <w:t>Factor complementario de prevención y protección activa, frente a las múltiples agresiones y riesgos que sufre el organismo de los pájaros en situaciones negativas de origen degenerativo o patológico.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F40974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t>TIPOLOGIA DE LOS PROBIÓTICOS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Existen dos variedades de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probióticos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: </w:t>
      </w:r>
    </w:p>
    <w:p w:rsidR="00F40974" w:rsidRPr="00F40974" w:rsidRDefault="00F40974" w:rsidP="00F40974">
      <w:pPr>
        <w:numPr>
          <w:ilvl w:val="0"/>
          <w:numId w:val="1"/>
        </w:numPr>
        <w:spacing w:before="100" w:beforeAutospacing="1" w:after="100" w:afterAutospacing="1" w:line="240" w:lineRule="auto"/>
        <w:ind w:left="820"/>
        <w:rPr>
          <w:rFonts w:asciiTheme="majorHAnsi" w:eastAsia="Times New Roman" w:hAnsiTheme="majorHAnsi" w:cs="Times New Roman"/>
          <w:sz w:val="24"/>
          <w:szCs w:val="24"/>
          <w:lang w:eastAsia="es-VE"/>
        </w:rPr>
      </w:pP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A) Los basados en la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vitaminologia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(E y C) a dosis altas, junto con la provitamina beta-caroteno.</w:t>
      </w:r>
    </w:p>
    <w:p w:rsidR="00F40974" w:rsidRPr="00F40974" w:rsidRDefault="00F40974" w:rsidP="00F40974">
      <w:pPr>
        <w:numPr>
          <w:ilvl w:val="0"/>
          <w:numId w:val="1"/>
        </w:numPr>
        <w:spacing w:before="100" w:beforeAutospacing="1" w:after="100" w:afterAutospacing="1" w:line="240" w:lineRule="auto"/>
        <w:ind w:left="820"/>
        <w:rPr>
          <w:rFonts w:asciiTheme="majorHAnsi" w:eastAsia="Times New Roman" w:hAnsiTheme="majorHAnsi" w:cs="Times New Roman"/>
          <w:sz w:val="24"/>
          <w:szCs w:val="24"/>
          <w:lang w:eastAsia="es-VE"/>
        </w:rPr>
      </w:pP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Esta unión produce una reacción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antioxidativa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, altamente positiva para el organismo del pájaro. </w:t>
      </w:r>
    </w:p>
    <w:p w:rsidR="00F40974" w:rsidRPr="00F40974" w:rsidRDefault="00F40974" w:rsidP="00F40974">
      <w:pPr>
        <w:numPr>
          <w:ilvl w:val="0"/>
          <w:numId w:val="1"/>
        </w:numPr>
        <w:spacing w:before="100" w:beforeAutospacing="1" w:after="100" w:afterAutospacing="1" w:line="240" w:lineRule="auto"/>
        <w:ind w:left="820"/>
        <w:rPr>
          <w:rFonts w:asciiTheme="majorHAnsi" w:eastAsia="Times New Roman" w:hAnsiTheme="majorHAnsi" w:cs="Times New Roman"/>
          <w:sz w:val="24"/>
          <w:szCs w:val="24"/>
          <w:lang w:eastAsia="es-VE"/>
        </w:rPr>
      </w:pP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B) Los concebidos como suplemento dietético biológico, que actúan como reguladores y regeneradores de la flora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acidófila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intestinal. </w:t>
      </w:r>
    </w:p>
    <w:p w:rsidR="00F40974" w:rsidRPr="00F40974" w:rsidRDefault="00F40974" w:rsidP="00F4097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VE"/>
        </w:rPr>
      </w:pPr>
      <w:r w:rsidRPr="00F40974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t>PROBIOTICOS ANTIOXIDANTES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Son los que, a consecuencia de la acción de micronutrientes (vitaminas E y C, unidas en cadena por la provitamina beta-caroteno), producen una reacción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antioxidativa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en el organismo del pájaro, que evita el deterioro de las membranas celulares.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>A la vez, aumentan las defensas naturales, capaces de coadyuvar o combatir las agresiones provocadas por la acción patógena de microbios, bacterias o virus.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Este tipo de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probióticos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ejerce una acción efectiva, y en algunos casos espectacular, ya que aporta antioxidantes poderosos que el organismo del pájaro no puede fabricar de forma natural (vitamina C, vitamina E y los beta-carotenos).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>Sabemos que las vitaminas están implicas en importantes funciones metabólicas a través de complejos mecanismos relacionados con las enzimas. Puede decirse que sin la presencia de las vitaminas los alimentos que suministramos a nuestros pájaros no cumplirían sus fines nutritivos.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Esta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probado que las vitaminas antioxidantes o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inmunomoduladores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y que algún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carotenoide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, como el beta-caroteno, ejercen un importante rol en la prevención del riesgo de padecer enfermedades habituales en ornitología deportiva.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F40974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t>PROBIÓTICOS PROTECTORES DE LA FLORA INTESTINAL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Este grupo de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probióticos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puede considerarse y definirse como: Un suplemento dietético regulador de la flora intestinal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>Están constituidos por microorganismos (</w:t>
      </w:r>
      <w:r w:rsidRPr="00F40974">
        <w:rPr>
          <w:rFonts w:asciiTheme="majorHAnsi" w:eastAsia="Times New Roman" w:hAnsiTheme="majorHAnsi" w:cs="Times New Roman"/>
          <w:i/>
          <w:iCs/>
          <w:sz w:val="24"/>
          <w:szCs w:val="24"/>
          <w:lang w:eastAsia="es-VE"/>
        </w:rPr>
        <w:t>"</w:t>
      </w:r>
      <w:proofErr w:type="spellStart"/>
      <w:r w:rsidRPr="00F40974">
        <w:rPr>
          <w:rFonts w:asciiTheme="majorHAnsi" w:eastAsia="Times New Roman" w:hAnsiTheme="majorHAnsi" w:cs="Times New Roman"/>
          <w:i/>
          <w:iCs/>
          <w:sz w:val="24"/>
          <w:szCs w:val="24"/>
          <w:lang w:eastAsia="es-VE"/>
        </w:rPr>
        <w:t>lactobacillus</w:t>
      </w:r>
      <w:proofErr w:type="spellEnd"/>
      <w:r w:rsidRPr="00F40974">
        <w:rPr>
          <w:rFonts w:asciiTheme="majorHAnsi" w:eastAsia="Times New Roman" w:hAnsiTheme="majorHAnsi" w:cs="Times New Roman"/>
          <w:i/>
          <w:iCs/>
          <w:sz w:val="24"/>
          <w:szCs w:val="24"/>
          <w:lang w:eastAsia="es-VE"/>
        </w:rPr>
        <w:t xml:space="preserve"> </w:t>
      </w:r>
      <w:proofErr w:type="spellStart"/>
      <w:r w:rsidRPr="00F40974">
        <w:rPr>
          <w:rFonts w:asciiTheme="majorHAnsi" w:eastAsia="Times New Roman" w:hAnsiTheme="majorHAnsi" w:cs="Times New Roman"/>
          <w:i/>
          <w:iCs/>
          <w:sz w:val="24"/>
          <w:szCs w:val="24"/>
          <w:lang w:eastAsia="es-VE"/>
        </w:rPr>
        <w:t>acidófilos</w:t>
      </w:r>
      <w:proofErr w:type="spellEnd"/>
      <w:r w:rsidRPr="00F40974">
        <w:rPr>
          <w:rFonts w:asciiTheme="majorHAnsi" w:eastAsia="Times New Roman" w:hAnsiTheme="majorHAnsi" w:cs="Times New Roman"/>
          <w:i/>
          <w:iCs/>
          <w:sz w:val="24"/>
          <w:szCs w:val="24"/>
          <w:lang w:eastAsia="es-VE"/>
        </w:rPr>
        <w:t xml:space="preserve">" y "estreptococos </w:t>
      </w:r>
      <w:proofErr w:type="spellStart"/>
      <w:r w:rsidRPr="00F40974">
        <w:rPr>
          <w:rFonts w:asciiTheme="majorHAnsi" w:eastAsia="Times New Roman" w:hAnsiTheme="majorHAnsi" w:cs="Times New Roman"/>
          <w:i/>
          <w:iCs/>
          <w:sz w:val="24"/>
          <w:szCs w:val="24"/>
          <w:lang w:eastAsia="es-VE"/>
        </w:rPr>
        <w:t>faecium</w:t>
      </w:r>
      <w:proofErr w:type="spellEnd"/>
      <w:r w:rsidRPr="00F40974">
        <w:rPr>
          <w:rFonts w:asciiTheme="majorHAnsi" w:eastAsia="Times New Roman" w:hAnsiTheme="majorHAnsi" w:cs="Times New Roman"/>
          <w:i/>
          <w:iCs/>
          <w:sz w:val="24"/>
          <w:szCs w:val="24"/>
          <w:lang w:eastAsia="es-VE"/>
        </w:rPr>
        <w:t>"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), que suministrados al pájaro en el agua de bebida y/o en las pastas de cría o mantenimiento, modifican en forma positiva la flora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acidófila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intestinal que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actua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a modo de barrera defensiva ante la colonización de gérmenes patógenos indeseables, 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lastRenderedPageBreak/>
        <w:t>modulando especialmente el sistema inmunitario de los pichones en los primeros días de vida.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A la vez limitan y evitan los fenómenos de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traslocación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patógena, desde el tracto intestinal al hígado, bazo (punto negro) o ganglios linfáticos, limitando la aparición de diarreas agudas durante etapas de antibioterapia.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El equilibrio de la flora intestinal de los pájaros de jaula puede verse afectado de forma negativa por: </w:t>
      </w:r>
    </w:p>
    <w:p w:rsidR="00F40974" w:rsidRPr="00F40974" w:rsidRDefault="00F40974" w:rsidP="00F40974">
      <w:pPr>
        <w:numPr>
          <w:ilvl w:val="0"/>
          <w:numId w:val="2"/>
        </w:numPr>
        <w:spacing w:before="100" w:beforeAutospacing="1" w:after="100" w:afterAutospacing="1" w:line="240" w:lineRule="auto"/>
        <w:ind w:left="820"/>
        <w:rPr>
          <w:rFonts w:asciiTheme="majorHAnsi" w:eastAsia="Times New Roman" w:hAnsiTheme="majorHAnsi" w:cs="Times New Roman"/>
          <w:sz w:val="24"/>
          <w:szCs w:val="24"/>
          <w:lang w:eastAsia="es-VE"/>
        </w:rPr>
      </w:pP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a) Enfermedades infecciosas gastrointestinales que cursan con o sin diarrea y que son especialmente habituales en los pichones en los primeros días de vida. </w:t>
      </w:r>
    </w:p>
    <w:p w:rsidR="00F40974" w:rsidRPr="00F40974" w:rsidRDefault="00F40974" w:rsidP="00F40974">
      <w:pPr>
        <w:numPr>
          <w:ilvl w:val="0"/>
          <w:numId w:val="2"/>
        </w:numPr>
        <w:spacing w:before="100" w:beforeAutospacing="1" w:after="100" w:afterAutospacing="1" w:line="240" w:lineRule="auto"/>
        <w:ind w:left="820"/>
        <w:rPr>
          <w:rFonts w:asciiTheme="majorHAnsi" w:eastAsia="Times New Roman" w:hAnsiTheme="majorHAnsi" w:cs="Times New Roman"/>
          <w:sz w:val="24"/>
          <w:szCs w:val="24"/>
          <w:lang w:eastAsia="es-VE"/>
        </w:rPr>
      </w:pP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b) La ingestión indiscriminada de antibióticos por vía oral. </w:t>
      </w:r>
    </w:p>
    <w:p w:rsidR="00F40974" w:rsidRPr="00F40974" w:rsidRDefault="00F40974" w:rsidP="00F40974">
      <w:pPr>
        <w:numPr>
          <w:ilvl w:val="0"/>
          <w:numId w:val="2"/>
        </w:numPr>
        <w:spacing w:before="100" w:beforeAutospacing="1" w:after="100" w:afterAutospacing="1" w:line="240" w:lineRule="auto"/>
        <w:ind w:left="820"/>
        <w:rPr>
          <w:rFonts w:asciiTheme="majorHAnsi" w:eastAsia="Times New Roman" w:hAnsiTheme="majorHAnsi" w:cs="Times New Roman"/>
          <w:sz w:val="24"/>
          <w:szCs w:val="24"/>
          <w:lang w:eastAsia="es-VE"/>
        </w:rPr>
      </w:pP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c) Las enfermedades sistémicas o generalizadas. </w:t>
      </w:r>
    </w:p>
    <w:p w:rsidR="00F40974" w:rsidRPr="00F40974" w:rsidRDefault="00F40974" w:rsidP="00F40974">
      <w:pPr>
        <w:numPr>
          <w:ilvl w:val="0"/>
          <w:numId w:val="2"/>
        </w:numPr>
        <w:spacing w:before="100" w:beforeAutospacing="1" w:after="100" w:afterAutospacing="1" w:line="240" w:lineRule="auto"/>
        <w:ind w:left="820"/>
        <w:rPr>
          <w:rFonts w:asciiTheme="majorHAnsi" w:eastAsia="Times New Roman" w:hAnsiTheme="majorHAnsi" w:cs="Times New Roman"/>
          <w:sz w:val="24"/>
          <w:szCs w:val="24"/>
          <w:lang w:eastAsia="es-VE"/>
        </w:rPr>
      </w:pP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d) Los problemas de motricidad intestinal a consecuencia de la ingesta de dietas mal balanceadas o inadecuadas. </w:t>
      </w:r>
    </w:p>
    <w:p w:rsidR="00F40974" w:rsidRPr="00F40974" w:rsidRDefault="00F40974" w:rsidP="00F4097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VE"/>
        </w:rPr>
      </w:pP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Los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probióticos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constituidos por fermentos lácticos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microencapsulados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de uso más habitual para la prevención y tratamiento de trastornos intestinales son los que se comercializan por laboratorios especializados empleando cepas de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lactobacilos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y estreptococos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faecium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F40974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t>RESUMEN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Hemos descrito dos tipos de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probiótico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de uso más común por los criadores de canarios y otros pajeros de jaula.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Ambos poseen acciones preventivas y terapéuticas distintas, y por ello el criador puede usarlos por separado o conjuntamente, teniendo en cuenta los siguientes enunciados: 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Que la vitaminoterapia especialmente las vitaminas E y C, junto con el alfa-tocoferol (beta-caroteno) son micronutrientes de acción antioxidante que actúan como agentes protectores ante numerosas enfermedades de origen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oxidativo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F40974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es-VE"/>
        </w:rPr>
        <w:t xml:space="preserve">"Quiero destacar de forma muy especial para los criadores de canarios con plumaje de fondo amarillo o blanco dominante, que en época de cría y muda la acción del </w:t>
      </w:r>
      <w:proofErr w:type="spellStart"/>
      <w:r w:rsidRPr="00F40974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es-VE"/>
        </w:rPr>
        <w:t>betacaroteno</w:t>
      </w:r>
      <w:proofErr w:type="spellEnd"/>
      <w:r w:rsidRPr="00F40974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es-VE"/>
        </w:rPr>
        <w:t xml:space="preserve"> interfiere en el color del plumaje, que adquiere color anaranjado o rojo, por lo que no debe administrador dicho </w:t>
      </w:r>
      <w:proofErr w:type="spellStart"/>
      <w:r w:rsidRPr="00F40974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es-VE"/>
        </w:rPr>
        <w:t>carotenoide</w:t>
      </w:r>
      <w:proofErr w:type="spellEnd"/>
      <w:r w:rsidRPr="00F40974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es-VE"/>
        </w:rPr>
        <w:t>, que en este supuesto puede ser sustituido por vitamina A".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Que el suministro a los pájaros de jaula de fermentos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acidófilos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lácticos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microencapsulados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resistentes a la mayoría de antibióticos favorece la curación de las enfermedades intestinales, careciendo de toxicidad y contraindicaciones. 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>Que aceleran el crecimiento y desarrollo de los pichones.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Que ejercen una potente acción protectora epitelial generalizada, ya que actúan como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antirradicales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libres. 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</w:r>
      <w:r w:rsidRPr="00F40974">
        <w:rPr>
          <w:rFonts w:asciiTheme="majorHAnsi" w:eastAsia="Times New Roman" w:hAnsiTheme="majorHAnsi" w:cs="Times New Roman"/>
          <w:b/>
          <w:bCs/>
          <w:sz w:val="24"/>
          <w:szCs w:val="24"/>
          <w:lang w:eastAsia="es-VE"/>
        </w:rPr>
        <w:t>CONCLUSIONES</w:t>
      </w:r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br/>
        <w:t xml:space="preserve">El uso en ornitología deportiva de uno o ambos </w:t>
      </w:r>
      <w:proofErr w:type="spellStart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>probióticos</w:t>
      </w:r>
      <w:proofErr w:type="spellEnd"/>
      <w:r w:rsidRPr="00F40974">
        <w:rPr>
          <w:rFonts w:asciiTheme="majorHAnsi" w:eastAsia="Times New Roman" w:hAnsiTheme="majorHAnsi" w:cs="Times New Roman"/>
          <w:sz w:val="24"/>
          <w:szCs w:val="24"/>
          <w:lang w:eastAsia="es-VE"/>
        </w:rPr>
        <w:t xml:space="preserve"> que se han descrito, a pesar de que carecen de toxicidad y contraindicaciones, es recomendable el consejo de un veterinario especializado para que prescriba la marca comercial a emplear, así como la dosificación y duración del tratamiento.</w:t>
      </w:r>
    </w:p>
    <w:p w:rsidR="002F578D" w:rsidRDefault="002F578D"/>
    <w:p w:rsidR="00F40974" w:rsidRDefault="00F40974"/>
    <w:p w:rsidR="00F40974" w:rsidRDefault="00F40974"/>
    <w:sectPr w:rsidR="00F40974" w:rsidSect="002F57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95138"/>
    <w:multiLevelType w:val="multilevel"/>
    <w:tmpl w:val="2B74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E7EC2"/>
    <w:multiLevelType w:val="multilevel"/>
    <w:tmpl w:val="3546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974"/>
    <w:rsid w:val="002F578D"/>
    <w:rsid w:val="00F4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Restaurant</dc:creator>
  <cp:lastModifiedBy>Bocca Restaurant</cp:lastModifiedBy>
  <cp:revision>1</cp:revision>
  <dcterms:created xsi:type="dcterms:W3CDTF">2011-09-03T21:07:00Z</dcterms:created>
  <dcterms:modified xsi:type="dcterms:W3CDTF">2011-09-03T21:09:00Z</dcterms:modified>
</cp:coreProperties>
</file>